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28CDF96E"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CD7EAD">
        <w:rPr>
          <w:rFonts w:ascii="Arial" w:hAnsi="Arial" w:cs="Arial"/>
          <w:b/>
          <w:sz w:val="24"/>
          <w:szCs w:val="24"/>
        </w:rPr>
        <w:t>2</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796C2D" w:rsidRPr="00796C2D">
        <w:rPr>
          <w:rFonts w:ascii="Arial" w:hAnsi="Arial" w:cs="Arial"/>
          <w:b/>
          <w:sz w:val="24"/>
          <w:szCs w:val="24"/>
        </w:rPr>
        <w:t>RP-211355</w:t>
      </w:r>
      <w:bookmarkStart w:id="0" w:name="_GoBack"/>
      <w:bookmarkEnd w:id="0"/>
    </w:p>
    <w:p w14:paraId="74D3B354" w14:textId="7511871F"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CD7EAD">
        <w:rPr>
          <w:rFonts w:ascii="Arial" w:hAnsi="Arial" w:cs="Arial"/>
          <w:b/>
          <w:sz w:val="24"/>
        </w:rPr>
        <w:t>June</w:t>
      </w:r>
      <w:r w:rsidR="00AD51D1">
        <w:rPr>
          <w:rFonts w:ascii="Arial" w:hAnsi="Arial" w:cs="Arial"/>
          <w:b/>
          <w:sz w:val="24"/>
        </w:rPr>
        <w:t xml:space="preserve"> 1</w:t>
      </w:r>
      <w:r w:rsidR="00CD7EAD">
        <w:rPr>
          <w:rFonts w:ascii="Arial" w:hAnsi="Arial" w:cs="Arial"/>
          <w:b/>
          <w:sz w:val="24"/>
        </w:rPr>
        <w:t>4</w:t>
      </w:r>
      <w:r w:rsidR="00AD51D1">
        <w:rPr>
          <w:rFonts w:ascii="Arial" w:hAnsi="Arial" w:cs="Arial"/>
          <w:b/>
          <w:sz w:val="24"/>
        </w:rPr>
        <w:t>-</w:t>
      </w:r>
      <w:r w:rsidR="00CD7EAD">
        <w:rPr>
          <w:rFonts w:ascii="Arial" w:hAnsi="Arial" w:cs="Arial"/>
          <w:b/>
          <w:sz w:val="24"/>
        </w:rPr>
        <w:t>18</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147A4198" w:rsidR="00D45B2F" w:rsidRPr="00202E07"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202E07" w:rsidRPr="00202E07">
        <w:rPr>
          <w:rFonts w:ascii="Arial" w:hAnsi="Arial" w:cs="Arial"/>
          <w:lang w:eastAsia="ja-JP"/>
        </w:rPr>
        <w:t>13.7.1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A1A2B9F" w:rsidR="00593315" w:rsidRPr="008836AC" w:rsidRDefault="00202E07" w:rsidP="001A248F">
            <w:pPr>
              <w:tabs>
                <w:tab w:val="left" w:pos="567"/>
              </w:tabs>
              <w:spacing w:after="0"/>
              <w:rPr>
                <w:rFonts w:ascii="Arial" w:hAnsi="Arial" w:cs="Arial"/>
              </w:rPr>
            </w:pPr>
            <w:r w:rsidRPr="00BA511A">
              <w:rPr>
                <w:rFonts w:ascii="Arial" w:hAnsi="Arial" w:cs="Arial"/>
              </w:rPr>
              <w:t>UE Conformance - New Rel-17 NR licensed bands and extension of existing NR bands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202E07" w:rsidRDefault="00871653" w:rsidP="001A248F">
            <w:pPr>
              <w:tabs>
                <w:tab w:val="left" w:pos="567"/>
              </w:tabs>
              <w:spacing w:after="0"/>
              <w:rPr>
                <w:rFonts w:ascii="Arial" w:hAnsi="Arial" w:cs="Arial"/>
                <w:lang w:eastAsia="ja-JP"/>
              </w:rPr>
            </w:pPr>
            <w:r w:rsidRPr="00202E07">
              <w:rPr>
                <w:rFonts w:ascii="Arial" w:hAnsi="Arial" w:cs="Arial"/>
              </w:rPr>
              <w:t>Study Item:</w:t>
            </w:r>
            <w:r w:rsidRPr="00202E07">
              <w:rPr>
                <w:rFonts w:ascii="Arial" w:hAnsi="Arial" w:cs="Arial" w:hint="eastAsia"/>
                <w:lang w:eastAsia="ja-JP"/>
              </w:rPr>
              <w:t xml:space="preserve"> </w:t>
            </w:r>
          </w:p>
          <w:p w14:paraId="27D21A4C" w14:textId="4121B8AC" w:rsidR="00871653" w:rsidRPr="00202E07" w:rsidRDefault="00871653" w:rsidP="001A248F">
            <w:pPr>
              <w:tabs>
                <w:tab w:val="left" w:pos="567"/>
              </w:tabs>
              <w:spacing w:after="0"/>
              <w:rPr>
                <w:rFonts w:ascii="Arial" w:hAnsi="Arial" w:cs="Arial"/>
              </w:rPr>
            </w:pPr>
            <w:r w:rsidRPr="00202E07">
              <w:rPr>
                <w:rFonts w:ascii="Arial" w:hAnsi="Arial" w:cs="Arial"/>
                <w:lang w:eastAsia="ja-JP"/>
              </w:rPr>
              <w:t>No</w:t>
            </w:r>
          </w:p>
        </w:tc>
        <w:tc>
          <w:tcPr>
            <w:tcW w:w="1842" w:type="dxa"/>
          </w:tcPr>
          <w:p w14:paraId="424795E6" w14:textId="77777777" w:rsidR="00871653" w:rsidRPr="00202E07" w:rsidRDefault="00871653" w:rsidP="001A248F">
            <w:pPr>
              <w:tabs>
                <w:tab w:val="left" w:pos="567"/>
              </w:tabs>
              <w:spacing w:after="0"/>
              <w:rPr>
                <w:rFonts w:ascii="Arial" w:hAnsi="Arial" w:cs="Arial"/>
                <w:lang w:eastAsia="ja-JP"/>
              </w:rPr>
            </w:pPr>
            <w:r w:rsidRPr="00202E07">
              <w:rPr>
                <w:rFonts w:ascii="Arial" w:hAnsi="Arial" w:cs="Arial"/>
              </w:rPr>
              <w:t>Core part:</w:t>
            </w:r>
            <w:r w:rsidRPr="00202E07">
              <w:rPr>
                <w:rFonts w:ascii="Arial" w:hAnsi="Arial" w:cs="Arial"/>
                <w:lang w:eastAsia="ja-JP"/>
              </w:rPr>
              <w:t xml:space="preserve"> </w:t>
            </w:r>
          </w:p>
          <w:p w14:paraId="4F4E6C8C" w14:textId="37BB18AF" w:rsidR="00871653" w:rsidRPr="00202E07" w:rsidRDefault="00871653" w:rsidP="001A248F">
            <w:pPr>
              <w:tabs>
                <w:tab w:val="left" w:pos="567"/>
              </w:tabs>
              <w:spacing w:after="0"/>
              <w:rPr>
                <w:rFonts w:ascii="Arial" w:hAnsi="Arial" w:cs="Arial"/>
                <w:lang w:eastAsia="ja-JP"/>
              </w:rPr>
            </w:pPr>
            <w:r w:rsidRPr="00202E07">
              <w:rPr>
                <w:rFonts w:ascii="Arial" w:hAnsi="Arial" w:cs="Arial"/>
                <w:lang w:eastAsia="ja-JP"/>
              </w:rPr>
              <w:t>No</w:t>
            </w:r>
          </w:p>
        </w:tc>
        <w:tc>
          <w:tcPr>
            <w:tcW w:w="2309" w:type="dxa"/>
            <w:gridSpan w:val="2"/>
          </w:tcPr>
          <w:p w14:paraId="0EA72874" w14:textId="77777777" w:rsidR="00871653" w:rsidRPr="00202E07" w:rsidRDefault="00871653" w:rsidP="001A248F">
            <w:pPr>
              <w:tabs>
                <w:tab w:val="left" w:pos="567"/>
              </w:tabs>
              <w:spacing w:after="0"/>
              <w:rPr>
                <w:rFonts w:ascii="Arial" w:hAnsi="Arial" w:cs="Arial"/>
              </w:rPr>
            </w:pPr>
            <w:r w:rsidRPr="00202E07">
              <w:rPr>
                <w:rFonts w:ascii="Arial" w:hAnsi="Arial" w:cs="Arial"/>
              </w:rPr>
              <w:t>Performance part:</w:t>
            </w:r>
          </w:p>
          <w:p w14:paraId="3DC7ABB4" w14:textId="05126240" w:rsidR="00871653" w:rsidRPr="00202E07" w:rsidRDefault="00871653" w:rsidP="0036248C">
            <w:pPr>
              <w:tabs>
                <w:tab w:val="left" w:pos="567"/>
              </w:tabs>
              <w:spacing w:after="0"/>
              <w:rPr>
                <w:rFonts w:ascii="Arial" w:hAnsi="Arial" w:cs="Arial"/>
                <w:lang w:eastAsia="ja-JP"/>
              </w:rPr>
            </w:pPr>
            <w:r w:rsidRPr="00202E07">
              <w:rPr>
                <w:rFonts w:ascii="Arial" w:hAnsi="Arial" w:cs="Arial"/>
                <w:lang w:eastAsia="ja-JP"/>
              </w:rPr>
              <w:t>No</w:t>
            </w:r>
          </w:p>
        </w:tc>
        <w:tc>
          <w:tcPr>
            <w:tcW w:w="1653" w:type="dxa"/>
          </w:tcPr>
          <w:p w14:paraId="3012EFC2" w14:textId="77777777" w:rsidR="00871653" w:rsidRPr="00202E07" w:rsidRDefault="00871653" w:rsidP="001A248F">
            <w:pPr>
              <w:tabs>
                <w:tab w:val="left" w:pos="567"/>
              </w:tabs>
              <w:spacing w:after="0"/>
              <w:rPr>
                <w:rFonts w:ascii="Arial" w:hAnsi="Arial" w:cs="Arial"/>
              </w:rPr>
            </w:pPr>
            <w:r w:rsidRPr="00202E07">
              <w:rPr>
                <w:rFonts w:ascii="Arial" w:hAnsi="Arial" w:cs="Arial"/>
              </w:rPr>
              <w:t>Testing part:</w:t>
            </w:r>
          </w:p>
          <w:p w14:paraId="6184B75F" w14:textId="0B8277CD" w:rsidR="00871653" w:rsidRPr="00202E07" w:rsidRDefault="00871653" w:rsidP="00202E07">
            <w:pPr>
              <w:tabs>
                <w:tab w:val="left" w:pos="567"/>
              </w:tabs>
              <w:spacing w:after="0"/>
              <w:rPr>
                <w:rFonts w:ascii="Arial" w:hAnsi="Arial" w:cs="Arial"/>
                <w:lang w:eastAsia="ja-JP"/>
              </w:rPr>
            </w:pPr>
            <w:r w:rsidRPr="00202E07">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D655626" w:rsidR="0036248C" w:rsidRPr="008836AC" w:rsidRDefault="00202E07" w:rsidP="008836AC">
            <w:pPr>
              <w:tabs>
                <w:tab w:val="left" w:pos="567"/>
              </w:tabs>
              <w:spacing w:after="0"/>
              <w:rPr>
                <w:rFonts w:ascii="Arial" w:hAnsi="Arial" w:cs="Arial"/>
              </w:rPr>
            </w:pPr>
            <w:r w:rsidRPr="00BA511A">
              <w:rPr>
                <w:rFonts w:ascii="Arial" w:hAnsi="Arial" w:cs="Arial"/>
              </w:rPr>
              <w:t>NR_lic_bands_BW_R17-UEConTest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98B7A91" w:rsidR="0036248C" w:rsidRPr="008836AC" w:rsidRDefault="00202E07" w:rsidP="008836AC">
            <w:pPr>
              <w:tabs>
                <w:tab w:val="left" w:pos="567"/>
              </w:tabs>
              <w:spacing w:after="0"/>
              <w:rPr>
                <w:rFonts w:ascii="Arial" w:hAnsi="Arial" w:cs="Arial"/>
                <w:lang w:eastAsia="ja-JP"/>
              </w:rPr>
            </w:pPr>
            <w:r w:rsidRPr="00202E07">
              <w:rPr>
                <w:rFonts w:ascii="Arial" w:hAnsi="Arial" w:cs="Arial"/>
                <w:lang w:eastAsia="ja-JP"/>
              </w:rPr>
              <w:t>900055</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4D5B2AD" w:rsidR="00B6300F" w:rsidRPr="008836AC" w:rsidRDefault="00202E07" w:rsidP="008836AC">
            <w:pPr>
              <w:tabs>
                <w:tab w:val="left" w:pos="567"/>
              </w:tabs>
              <w:spacing w:after="0"/>
              <w:rPr>
                <w:rFonts w:ascii="Arial" w:hAnsi="Arial" w:cs="Arial"/>
                <w:lang w:eastAsia="ja-JP"/>
              </w:rPr>
            </w:pPr>
            <w:r w:rsidRPr="00BA511A">
              <w:rPr>
                <w:rFonts w:ascii="Arial" w:hAnsi="Arial" w:cs="Arial"/>
                <w:color w:val="0000FF"/>
                <w:u w:val="single"/>
                <w:lang w:eastAsia="ja-JP"/>
              </w:rPr>
              <w:t>RP-202567</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202E07" w:rsidRDefault="00871653" w:rsidP="008836AC">
            <w:pPr>
              <w:tabs>
                <w:tab w:val="left" w:pos="567"/>
              </w:tabs>
              <w:spacing w:after="0"/>
              <w:rPr>
                <w:rFonts w:ascii="Arial" w:hAnsi="Arial" w:cs="Arial"/>
                <w:lang w:eastAsia="ja-JP"/>
              </w:rPr>
            </w:pPr>
            <w:r w:rsidRPr="00202E07">
              <w:rPr>
                <w:rFonts w:ascii="Arial" w:hAnsi="Arial" w:cs="Arial"/>
                <w:lang w:eastAsia="ja-JP"/>
              </w:rPr>
              <w:t xml:space="preserve">Study Item: </w:t>
            </w:r>
          </w:p>
          <w:p w14:paraId="2E56FC1C" w14:textId="29CB1A6B" w:rsidR="00871653" w:rsidRPr="00202E07" w:rsidRDefault="00202E07" w:rsidP="008836AC">
            <w:pPr>
              <w:tabs>
                <w:tab w:val="left" w:pos="567"/>
              </w:tabs>
              <w:spacing w:after="0"/>
              <w:rPr>
                <w:rFonts w:ascii="Arial" w:hAnsi="Arial" w:cs="Arial"/>
                <w:lang w:eastAsia="ja-JP"/>
              </w:rPr>
            </w:pPr>
            <w:r w:rsidRPr="00202E07">
              <w:rPr>
                <w:rFonts w:ascii="Arial" w:hAnsi="Arial" w:cs="Arial"/>
                <w:lang w:eastAsia="ja-JP"/>
              </w:rPr>
              <w:t>-</w:t>
            </w:r>
          </w:p>
        </w:tc>
        <w:tc>
          <w:tcPr>
            <w:tcW w:w="1842" w:type="dxa"/>
          </w:tcPr>
          <w:p w14:paraId="167B73E1" w14:textId="77777777" w:rsidR="00202E07" w:rsidRDefault="00871653" w:rsidP="00202E07">
            <w:pPr>
              <w:tabs>
                <w:tab w:val="left" w:pos="567"/>
              </w:tabs>
              <w:spacing w:after="0"/>
              <w:rPr>
                <w:rFonts w:ascii="Arial" w:hAnsi="Arial" w:cs="Arial"/>
                <w:lang w:eastAsia="ja-JP"/>
              </w:rPr>
            </w:pPr>
            <w:r w:rsidRPr="00202E07">
              <w:rPr>
                <w:rFonts w:ascii="Arial" w:hAnsi="Arial" w:cs="Arial"/>
                <w:lang w:eastAsia="ja-JP"/>
              </w:rPr>
              <w:t xml:space="preserve">Core part: </w:t>
            </w:r>
          </w:p>
          <w:p w14:paraId="5A128F3E" w14:textId="19192CEF" w:rsidR="00871653" w:rsidRPr="00202E07" w:rsidRDefault="00202E07" w:rsidP="00202E07">
            <w:pPr>
              <w:tabs>
                <w:tab w:val="left" w:pos="567"/>
              </w:tabs>
              <w:spacing w:after="0"/>
              <w:rPr>
                <w:rFonts w:ascii="Arial" w:hAnsi="Arial" w:cs="Arial"/>
                <w:lang w:eastAsia="ja-JP"/>
              </w:rPr>
            </w:pPr>
            <w:r w:rsidRPr="00202E07">
              <w:rPr>
                <w:rFonts w:ascii="Arial" w:hAnsi="Arial" w:cs="Arial"/>
                <w:lang w:eastAsia="ja-JP"/>
              </w:rPr>
              <w:t>-</w:t>
            </w:r>
          </w:p>
        </w:tc>
        <w:tc>
          <w:tcPr>
            <w:tcW w:w="2268" w:type="dxa"/>
          </w:tcPr>
          <w:p w14:paraId="75DD92C4" w14:textId="77777777" w:rsidR="00202E07" w:rsidRDefault="00871653" w:rsidP="00202E07">
            <w:pPr>
              <w:tabs>
                <w:tab w:val="left" w:pos="567"/>
              </w:tabs>
              <w:spacing w:after="0"/>
              <w:rPr>
                <w:rFonts w:ascii="Arial" w:hAnsi="Arial" w:cs="Arial"/>
                <w:lang w:eastAsia="ja-JP"/>
              </w:rPr>
            </w:pPr>
            <w:r w:rsidRPr="00202E07">
              <w:rPr>
                <w:rFonts w:ascii="Arial" w:hAnsi="Arial" w:cs="Arial"/>
                <w:lang w:eastAsia="ja-JP"/>
              </w:rPr>
              <w:t xml:space="preserve">Performance part: </w:t>
            </w:r>
          </w:p>
          <w:p w14:paraId="150E2BE5" w14:textId="50546BC4" w:rsidR="00871653" w:rsidRPr="00202E07" w:rsidRDefault="00202E07" w:rsidP="00202E07">
            <w:pPr>
              <w:tabs>
                <w:tab w:val="left" w:pos="567"/>
              </w:tabs>
              <w:spacing w:after="0"/>
              <w:rPr>
                <w:rFonts w:ascii="Arial" w:hAnsi="Arial" w:cs="Arial"/>
                <w:lang w:eastAsia="ja-JP"/>
              </w:rPr>
            </w:pPr>
            <w:r w:rsidRPr="00202E07">
              <w:rPr>
                <w:rFonts w:ascii="Arial" w:hAnsi="Arial" w:cs="Arial"/>
                <w:lang w:eastAsia="ja-JP"/>
              </w:rPr>
              <w:t>-</w:t>
            </w:r>
          </w:p>
        </w:tc>
        <w:tc>
          <w:tcPr>
            <w:tcW w:w="1694" w:type="dxa"/>
            <w:gridSpan w:val="2"/>
          </w:tcPr>
          <w:p w14:paraId="5BB6B905" w14:textId="14D7308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202E07" w:rsidRPr="00202E07">
              <w:rPr>
                <w:rFonts w:ascii="Arial" w:hAnsi="Arial" w:cs="Arial"/>
                <w:color w:val="00B050"/>
                <w:lang w:eastAsia="ja-JP"/>
              </w:rPr>
              <w:t>12/2021</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202E07" w:rsidRDefault="00871653" w:rsidP="008836AC">
            <w:pPr>
              <w:tabs>
                <w:tab w:val="left" w:pos="567"/>
              </w:tabs>
              <w:spacing w:after="0"/>
              <w:rPr>
                <w:rFonts w:ascii="Arial" w:hAnsi="Arial" w:cs="Arial"/>
                <w:lang w:eastAsia="ja-JP"/>
              </w:rPr>
            </w:pPr>
            <w:r w:rsidRPr="00202E07">
              <w:rPr>
                <w:rFonts w:ascii="Arial" w:hAnsi="Arial" w:cs="Arial"/>
                <w:lang w:eastAsia="ja-JP"/>
              </w:rPr>
              <w:t xml:space="preserve">Study Item: </w:t>
            </w:r>
          </w:p>
          <w:p w14:paraId="30397E78" w14:textId="3CAB4685" w:rsidR="00871653" w:rsidRPr="00202E07" w:rsidRDefault="00202E07" w:rsidP="008836AC">
            <w:pPr>
              <w:tabs>
                <w:tab w:val="left" w:pos="567"/>
              </w:tabs>
              <w:spacing w:after="0"/>
              <w:rPr>
                <w:rFonts w:ascii="Arial" w:hAnsi="Arial" w:cs="Arial"/>
                <w:lang w:eastAsia="ja-JP"/>
              </w:rPr>
            </w:pPr>
            <w:r w:rsidRPr="00202E07">
              <w:rPr>
                <w:rFonts w:ascii="Arial" w:hAnsi="Arial" w:cs="Arial"/>
                <w:lang w:eastAsia="ja-JP"/>
              </w:rPr>
              <w:t>-</w:t>
            </w:r>
          </w:p>
        </w:tc>
        <w:tc>
          <w:tcPr>
            <w:tcW w:w="1842" w:type="dxa"/>
          </w:tcPr>
          <w:p w14:paraId="28B58AA7" w14:textId="77777777" w:rsidR="00871653" w:rsidRPr="00202E07" w:rsidRDefault="00871653" w:rsidP="008836AC">
            <w:pPr>
              <w:tabs>
                <w:tab w:val="left" w:pos="567"/>
              </w:tabs>
              <w:spacing w:after="0"/>
              <w:rPr>
                <w:rFonts w:ascii="Arial" w:hAnsi="Arial" w:cs="Arial"/>
                <w:lang w:eastAsia="ja-JP"/>
              </w:rPr>
            </w:pPr>
            <w:r w:rsidRPr="00202E07">
              <w:rPr>
                <w:rFonts w:ascii="Arial" w:hAnsi="Arial" w:cs="Arial"/>
                <w:lang w:eastAsia="ja-JP"/>
              </w:rPr>
              <w:t xml:space="preserve">Core part: </w:t>
            </w:r>
          </w:p>
          <w:p w14:paraId="5794DFF7" w14:textId="20C0250E" w:rsidR="00871653" w:rsidRPr="00202E07" w:rsidRDefault="00202E07" w:rsidP="008836AC">
            <w:pPr>
              <w:tabs>
                <w:tab w:val="left" w:pos="567"/>
              </w:tabs>
              <w:spacing w:after="0"/>
              <w:rPr>
                <w:rFonts w:ascii="Arial" w:hAnsi="Arial" w:cs="Arial"/>
                <w:lang w:eastAsia="ja-JP"/>
              </w:rPr>
            </w:pPr>
            <w:r w:rsidRPr="00202E07">
              <w:rPr>
                <w:rFonts w:ascii="Arial" w:hAnsi="Arial" w:cs="Arial"/>
                <w:lang w:eastAsia="ja-JP"/>
              </w:rPr>
              <w:t>-</w:t>
            </w:r>
          </w:p>
        </w:tc>
        <w:tc>
          <w:tcPr>
            <w:tcW w:w="2268" w:type="dxa"/>
          </w:tcPr>
          <w:p w14:paraId="60337EC0" w14:textId="77777777" w:rsidR="00202E07" w:rsidRPr="00202E07" w:rsidRDefault="00871653" w:rsidP="00202E07">
            <w:pPr>
              <w:tabs>
                <w:tab w:val="left" w:pos="567"/>
              </w:tabs>
              <w:spacing w:after="0"/>
              <w:rPr>
                <w:rFonts w:ascii="Arial" w:hAnsi="Arial" w:cs="Arial"/>
                <w:lang w:eastAsia="ja-JP"/>
              </w:rPr>
            </w:pPr>
            <w:r w:rsidRPr="00202E07">
              <w:rPr>
                <w:rFonts w:ascii="Arial" w:hAnsi="Arial" w:cs="Arial"/>
                <w:lang w:eastAsia="ja-JP"/>
              </w:rPr>
              <w:t xml:space="preserve">Performance Part: </w:t>
            </w:r>
          </w:p>
          <w:p w14:paraId="0560E286" w14:textId="3292752D" w:rsidR="00871653" w:rsidRPr="00202E07" w:rsidRDefault="00202E07" w:rsidP="00202E07">
            <w:pPr>
              <w:tabs>
                <w:tab w:val="left" w:pos="567"/>
              </w:tabs>
              <w:spacing w:after="0"/>
              <w:rPr>
                <w:rFonts w:ascii="Arial" w:hAnsi="Arial" w:cs="Arial"/>
                <w:lang w:eastAsia="ja-JP"/>
              </w:rPr>
            </w:pPr>
            <w:r w:rsidRPr="00202E07">
              <w:rPr>
                <w:rFonts w:ascii="Arial" w:hAnsi="Arial" w:cs="Arial"/>
                <w:lang w:eastAsia="ja-JP"/>
              </w:rPr>
              <w:t>-</w:t>
            </w:r>
          </w:p>
        </w:tc>
        <w:tc>
          <w:tcPr>
            <w:tcW w:w="1694" w:type="dxa"/>
            <w:gridSpan w:val="2"/>
          </w:tcPr>
          <w:p w14:paraId="70DECF59" w14:textId="4B5AA44D" w:rsidR="00871653" w:rsidRPr="006A7BCB" w:rsidRDefault="00871653" w:rsidP="00202E07">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202E07" w:rsidRPr="00202E07">
              <w:rPr>
                <w:rFonts w:ascii="Arial" w:hAnsi="Arial" w:cs="Arial"/>
                <w:color w:val="00B050"/>
                <w:lang w:eastAsia="ja-JP"/>
              </w:rPr>
              <w:t>16</w:t>
            </w:r>
            <w:r w:rsidRPr="00202E07">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202E07" w:rsidRPr="008836AC" w14:paraId="468432DA" w14:textId="77777777" w:rsidTr="00202E07">
        <w:tc>
          <w:tcPr>
            <w:tcW w:w="2751" w:type="dxa"/>
            <w:gridSpan w:val="2"/>
          </w:tcPr>
          <w:p w14:paraId="08F3105B" w14:textId="77777777" w:rsidR="00202E07" w:rsidRPr="008836AC" w:rsidRDefault="00202E07" w:rsidP="00202E07">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62186780" w:rsidR="00202E07" w:rsidRPr="008836AC" w:rsidRDefault="00202E07" w:rsidP="00202E07">
            <w:pPr>
              <w:tabs>
                <w:tab w:val="left" w:pos="567"/>
              </w:tabs>
              <w:spacing w:after="0"/>
              <w:rPr>
                <w:rFonts w:ascii="Arial" w:hAnsi="Arial" w:cs="Arial"/>
                <w:color w:val="FF0000"/>
              </w:rPr>
            </w:pPr>
            <w:r w:rsidRPr="00824199">
              <w:rPr>
                <w:rFonts w:ascii="Arial" w:hAnsi="Arial" w:cs="Arial"/>
              </w:rPr>
              <w:t>TSG RAN WG5</w:t>
            </w:r>
          </w:p>
        </w:tc>
      </w:tr>
      <w:tr w:rsidR="00202E07" w:rsidRPr="008836AC" w14:paraId="5EF9AD31" w14:textId="77777777" w:rsidTr="00202E07">
        <w:tc>
          <w:tcPr>
            <w:tcW w:w="1415" w:type="dxa"/>
            <w:vMerge w:val="restart"/>
            <w:vAlign w:val="center"/>
          </w:tcPr>
          <w:p w14:paraId="589FA298" w14:textId="77777777" w:rsidR="00202E07" w:rsidRPr="008836AC" w:rsidRDefault="00202E07" w:rsidP="00202E07">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202E07" w:rsidRPr="008836AC" w:rsidRDefault="00202E07" w:rsidP="00202E07">
            <w:pPr>
              <w:tabs>
                <w:tab w:val="left" w:pos="567"/>
              </w:tabs>
              <w:spacing w:after="0"/>
              <w:rPr>
                <w:rFonts w:ascii="Arial" w:hAnsi="Arial" w:cs="Arial"/>
                <w:b/>
              </w:rPr>
            </w:pPr>
            <w:r w:rsidRPr="008836AC">
              <w:rPr>
                <w:rFonts w:ascii="Arial" w:hAnsi="Arial" w:cs="Arial"/>
                <w:b/>
              </w:rPr>
              <w:t>Name</w:t>
            </w:r>
          </w:p>
        </w:tc>
        <w:tc>
          <w:tcPr>
            <w:tcW w:w="7335" w:type="dxa"/>
          </w:tcPr>
          <w:p w14:paraId="127CF618" w14:textId="2049473E" w:rsidR="00202E07" w:rsidRPr="008836AC" w:rsidRDefault="00202E07" w:rsidP="00E16155">
            <w:pPr>
              <w:tabs>
                <w:tab w:val="left" w:pos="567"/>
              </w:tabs>
              <w:spacing w:after="0"/>
              <w:rPr>
                <w:rFonts w:ascii="Arial" w:hAnsi="Arial" w:cs="Arial"/>
                <w:lang w:eastAsia="ja-JP"/>
              </w:rPr>
            </w:pPr>
            <w:r w:rsidRPr="00202E07">
              <w:rPr>
                <w:rFonts w:ascii="Arial" w:hAnsi="Arial" w:cs="Arial"/>
                <w:lang w:eastAsia="ja-JP"/>
              </w:rPr>
              <w:t>Yuxin Hao</w:t>
            </w:r>
          </w:p>
        </w:tc>
      </w:tr>
      <w:tr w:rsidR="00202E07" w:rsidRPr="008836AC" w14:paraId="36040647" w14:textId="77777777" w:rsidTr="00202E07">
        <w:tc>
          <w:tcPr>
            <w:tcW w:w="1415" w:type="dxa"/>
            <w:vMerge/>
          </w:tcPr>
          <w:p w14:paraId="2B760CAA" w14:textId="77777777" w:rsidR="00202E07" w:rsidRPr="008836AC" w:rsidRDefault="00202E07" w:rsidP="00202E07">
            <w:pPr>
              <w:tabs>
                <w:tab w:val="left" w:pos="567"/>
              </w:tabs>
              <w:rPr>
                <w:rFonts w:ascii="Arial" w:hAnsi="Arial" w:cs="Arial"/>
                <w:b/>
              </w:rPr>
            </w:pPr>
          </w:p>
        </w:tc>
        <w:tc>
          <w:tcPr>
            <w:tcW w:w="1336" w:type="dxa"/>
          </w:tcPr>
          <w:p w14:paraId="6AD0A3C2" w14:textId="77777777" w:rsidR="00202E07" w:rsidRPr="008836AC" w:rsidRDefault="00202E07" w:rsidP="00202E07">
            <w:pPr>
              <w:tabs>
                <w:tab w:val="left" w:pos="567"/>
              </w:tabs>
              <w:spacing w:after="0"/>
              <w:rPr>
                <w:rFonts w:ascii="Arial" w:hAnsi="Arial" w:cs="Arial"/>
                <w:b/>
              </w:rPr>
            </w:pPr>
            <w:r w:rsidRPr="008836AC">
              <w:rPr>
                <w:rFonts w:ascii="Arial" w:hAnsi="Arial" w:cs="Arial"/>
                <w:b/>
              </w:rPr>
              <w:t>Company</w:t>
            </w:r>
          </w:p>
        </w:tc>
        <w:tc>
          <w:tcPr>
            <w:tcW w:w="7335" w:type="dxa"/>
          </w:tcPr>
          <w:p w14:paraId="612726B0" w14:textId="5B6A1227" w:rsidR="00202E07" w:rsidRPr="008836AC" w:rsidRDefault="00202E07" w:rsidP="00E16155">
            <w:pPr>
              <w:tabs>
                <w:tab w:val="left" w:pos="567"/>
              </w:tabs>
              <w:spacing w:after="0"/>
              <w:rPr>
                <w:rFonts w:ascii="Arial" w:hAnsi="Arial" w:cs="Arial"/>
                <w:lang w:eastAsia="ja-JP"/>
              </w:rPr>
            </w:pPr>
            <w:r>
              <w:rPr>
                <w:rFonts w:ascii="Arial" w:hAnsi="Arial" w:cs="Arial"/>
              </w:rPr>
              <w:t>Huawei Technologies. Co., Ltd</w:t>
            </w:r>
          </w:p>
        </w:tc>
      </w:tr>
      <w:tr w:rsidR="00202E07" w:rsidRPr="008836AC" w14:paraId="588EE5C8" w14:textId="77777777" w:rsidTr="00202E07">
        <w:tc>
          <w:tcPr>
            <w:tcW w:w="1415" w:type="dxa"/>
            <w:vMerge/>
          </w:tcPr>
          <w:p w14:paraId="5371B18D" w14:textId="77777777" w:rsidR="00202E07" w:rsidRPr="008836AC" w:rsidRDefault="00202E07" w:rsidP="00202E07">
            <w:pPr>
              <w:tabs>
                <w:tab w:val="left" w:pos="567"/>
              </w:tabs>
              <w:rPr>
                <w:rFonts w:ascii="Arial" w:hAnsi="Arial" w:cs="Arial"/>
                <w:b/>
              </w:rPr>
            </w:pPr>
          </w:p>
        </w:tc>
        <w:tc>
          <w:tcPr>
            <w:tcW w:w="1336" w:type="dxa"/>
          </w:tcPr>
          <w:p w14:paraId="4BB54D4E" w14:textId="77777777" w:rsidR="00202E07" w:rsidRPr="008836AC" w:rsidRDefault="00202E07" w:rsidP="00202E07">
            <w:pPr>
              <w:tabs>
                <w:tab w:val="left" w:pos="567"/>
              </w:tabs>
              <w:spacing w:after="0"/>
              <w:rPr>
                <w:rFonts w:ascii="Arial" w:hAnsi="Arial" w:cs="Arial"/>
                <w:b/>
              </w:rPr>
            </w:pPr>
            <w:r w:rsidRPr="008836AC">
              <w:rPr>
                <w:rFonts w:ascii="Arial" w:hAnsi="Arial" w:cs="Arial"/>
                <w:b/>
              </w:rPr>
              <w:t>Email</w:t>
            </w:r>
          </w:p>
        </w:tc>
        <w:tc>
          <w:tcPr>
            <w:tcW w:w="7335" w:type="dxa"/>
          </w:tcPr>
          <w:p w14:paraId="0563966F" w14:textId="473B9E88" w:rsidR="00202E07" w:rsidRPr="008836AC" w:rsidRDefault="00803A4E" w:rsidP="00E16155">
            <w:pPr>
              <w:tabs>
                <w:tab w:val="left" w:pos="567"/>
              </w:tabs>
              <w:spacing w:after="0"/>
              <w:rPr>
                <w:rFonts w:ascii="Arial" w:hAnsi="Arial" w:cs="Arial"/>
              </w:rPr>
            </w:pPr>
            <w:hyperlink r:id="rId7" w:history="1">
              <w:r w:rsidR="00202E07" w:rsidRPr="000A15BD">
                <w:rPr>
                  <w:rStyle w:val="Hyperlink"/>
                  <w:rFonts w:ascii="Arial" w:hAnsi="Arial" w:cs="Arial"/>
                </w:rPr>
                <w:t>haoyuxin@hisilicon.com</w:t>
              </w:r>
            </w:hyperlink>
            <w:r w:rsidR="00E16155" w:rsidRPr="008836AC">
              <w:rPr>
                <w:rFonts w:ascii="Arial" w:hAnsi="Arial" w:cs="Arial"/>
              </w:rPr>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F706A4D"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7B566D68" w14:textId="77777777" w:rsidR="00202E07" w:rsidRDefault="00202E07" w:rsidP="00202E07">
      <w:pPr>
        <w:rPr>
          <w:rFonts w:ascii="Arial" w:hAnsi="Arial" w:cs="Arial"/>
        </w:rPr>
      </w:pPr>
      <w:r>
        <w:rPr>
          <w:rFonts w:ascii="Arial" w:hAnsi="Arial" w:cs="Arial"/>
        </w:rPr>
        <w:t>The</w:t>
      </w:r>
      <w:r w:rsidRPr="00285204">
        <w:rPr>
          <w:rFonts w:ascii="Arial" w:hAnsi="Arial" w:cs="Arial"/>
        </w:rPr>
        <w:t xml:space="preserve"> work plan was </w:t>
      </w:r>
      <w:r>
        <w:rPr>
          <w:rFonts w:ascii="Arial" w:hAnsi="Arial" w:cs="Arial"/>
        </w:rPr>
        <w:t>updated</w:t>
      </w:r>
      <w:r w:rsidRPr="00285204">
        <w:rPr>
          <w:rFonts w:ascii="Arial" w:hAnsi="Arial" w:cs="Arial"/>
        </w:rPr>
        <w:t xml:space="preserve"> in</w:t>
      </w:r>
      <w:r>
        <w:rPr>
          <w:rFonts w:ascii="Arial" w:hAnsi="Arial" w:cs="Arial"/>
        </w:rPr>
        <w:t xml:space="preserve"> [1]</w:t>
      </w:r>
      <w:r w:rsidRPr="00285204">
        <w:rPr>
          <w:rFonts w:ascii="Arial" w:hAnsi="Arial" w:cs="Arial"/>
        </w:rPr>
        <w:t>.</w:t>
      </w:r>
      <w:r>
        <w:rPr>
          <w:rFonts w:ascii="Arial" w:hAnsi="Arial" w:cs="Arial"/>
        </w:rPr>
        <w:t xml:space="preserve"> The work plan shows current completion status for each new Rel-17 NR band and for each channel bandwidth extension</w:t>
      </w:r>
      <w:r w:rsidRPr="00285204">
        <w:rPr>
          <w:rFonts w:ascii="Arial" w:hAnsi="Arial" w:cs="Arial"/>
        </w:rPr>
        <w:t xml:space="preserve"> </w:t>
      </w:r>
      <w:r>
        <w:rPr>
          <w:rFonts w:ascii="Arial" w:hAnsi="Arial" w:cs="Arial"/>
        </w:rPr>
        <w:t>of existing bands.</w:t>
      </w:r>
    </w:p>
    <w:p w14:paraId="3DB03461" w14:textId="77777777" w:rsidR="00202E07" w:rsidRDefault="00202E07" w:rsidP="00202E07">
      <w:pPr>
        <w:tabs>
          <w:tab w:val="left" w:pos="567"/>
        </w:tabs>
        <w:overflowPunct/>
        <w:autoSpaceDE/>
        <w:autoSpaceDN/>
        <w:snapToGrid w:val="0"/>
        <w:spacing w:after="0"/>
        <w:ind w:left="567"/>
        <w:textAlignment w:val="auto"/>
        <w:rPr>
          <w:rFonts w:ascii="Arial" w:hAnsi="Arial" w:cs="Arial"/>
        </w:rPr>
      </w:pPr>
      <w:r>
        <w:rPr>
          <w:rFonts w:ascii="Arial" w:hAnsi="Arial" w:cs="Arial"/>
        </w:rPr>
        <w:t xml:space="preserve">Note: </w:t>
      </w:r>
      <w:r w:rsidRPr="00BC5B59">
        <w:rPr>
          <w:rFonts w:ascii="Arial" w:hAnsi="Arial" w:cs="Arial"/>
        </w:rPr>
        <w:t>The start of any RAN5 work for any new Rel-1</w:t>
      </w:r>
      <w:r>
        <w:rPr>
          <w:rFonts w:ascii="Arial" w:hAnsi="Arial" w:cs="Arial"/>
        </w:rPr>
        <w:t>7</w:t>
      </w:r>
      <w:r w:rsidRPr="00BC5B59">
        <w:rPr>
          <w:rFonts w:ascii="Arial" w:hAnsi="Arial" w:cs="Arial"/>
        </w:rPr>
        <w:t xml:space="preserve"> band or channel bandwidth extensions is pending completion of the associated RAN4 work item. The RAN4 completion status is tracked in the RAN5 work plan in [1].</w:t>
      </w:r>
    </w:p>
    <w:p w14:paraId="2AA42CF0" w14:textId="77777777" w:rsidR="00202E07" w:rsidRDefault="00202E07" w:rsidP="00202E07">
      <w:pPr>
        <w:tabs>
          <w:tab w:val="left" w:pos="567"/>
        </w:tabs>
        <w:overflowPunct/>
        <w:autoSpaceDE/>
        <w:autoSpaceDN/>
        <w:snapToGrid w:val="0"/>
        <w:spacing w:after="0"/>
        <w:ind w:left="567"/>
        <w:textAlignment w:val="auto"/>
        <w:rPr>
          <w:rFonts w:ascii="Arial" w:hAnsi="Arial" w:cs="Arial"/>
        </w:rPr>
      </w:pPr>
    </w:p>
    <w:p w14:paraId="3E1AF134" w14:textId="7B4560A1" w:rsidR="00202E07" w:rsidRDefault="00202E07" w:rsidP="00202E07">
      <w:pPr>
        <w:tabs>
          <w:tab w:val="left" w:pos="567"/>
        </w:tabs>
        <w:overflowPunct/>
        <w:autoSpaceDE/>
        <w:autoSpaceDN/>
        <w:snapToGrid w:val="0"/>
        <w:spacing w:after="0"/>
        <w:textAlignment w:val="auto"/>
        <w:rPr>
          <w:rFonts w:ascii="Arial" w:hAnsi="Arial" w:cs="Arial"/>
        </w:rPr>
      </w:pPr>
      <w:r w:rsidRPr="00F01D1B">
        <w:rPr>
          <w:rFonts w:ascii="Arial" w:hAnsi="Arial" w:cs="Arial"/>
        </w:rPr>
        <w:t>At RAN5#</w:t>
      </w:r>
      <w:r>
        <w:rPr>
          <w:rFonts w:ascii="Arial" w:hAnsi="Arial" w:cs="Arial"/>
        </w:rPr>
        <w:t>91</w:t>
      </w:r>
      <w:r w:rsidRPr="00F01D1B">
        <w:rPr>
          <w:rFonts w:ascii="Arial" w:hAnsi="Arial" w:cs="Arial"/>
        </w:rPr>
        <w:t xml:space="preserve">-e </w:t>
      </w:r>
      <w:r>
        <w:rPr>
          <w:rFonts w:ascii="Arial" w:hAnsi="Arial" w:cs="Arial"/>
        </w:rPr>
        <w:t xml:space="preserve">3 </w:t>
      </w:r>
      <w:r w:rsidRPr="00F01D1B">
        <w:rPr>
          <w:rFonts w:ascii="Arial" w:hAnsi="Arial" w:cs="Arial"/>
        </w:rPr>
        <w:t xml:space="preserve">CRs were agreed in </w:t>
      </w:r>
      <w:r w:rsidRPr="003C079E">
        <w:rPr>
          <w:rFonts w:ascii="Arial" w:hAnsi="Arial" w:cs="Arial"/>
        </w:rPr>
        <w:t>[2] to [</w:t>
      </w:r>
      <w:r>
        <w:rPr>
          <w:rFonts w:ascii="Arial" w:hAnsi="Arial" w:cs="Arial"/>
        </w:rPr>
        <w:t>4</w:t>
      </w:r>
      <w:r w:rsidRPr="003C079E">
        <w:rPr>
          <w:rFonts w:ascii="Arial" w:hAnsi="Arial" w:cs="Arial"/>
        </w:rPr>
        <w:t>].</w:t>
      </w:r>
      <w:r>
        <w:rPr>
          <w:rFonts w:ascii="Arial" w:hAnsi="Arial" w:cs="Arial"/>
        </w:rPr>
        <w:t xml:space="preserve"> </w:t>
      </w:r>
    </w:p>
    <w:p w14:paraId="10C89DB2" w14:textId="77777777" w:rsidR="00202E07" w:rsidRDefault="00202E07" w:rsidP="00202E07">
      <w:pPr>
        <w:rPr>
          <w:rFonts w:eastAsia="Yu Mincho"/>
          <w:lang w:eastAsia="ja-JP"/>
        </w:rPr>
      </w:pPr>
    </w:p>
    <w:p w14:paraId="355F7C0B" w14:textId="665815C9" w:rsidR="00202E07" w:rsidRDefault="00202E07" w:rsidP="00202E07">
      <w:pPr>
        <w:rPr>
          <w:rFonts w:ascii="Arial" w:hAnsi="Arial" w:cs="Arial"/>
        </w:rPr>
      </w:pPr>
      <w:r>
        <w:rPr>
          <w:rFonts w:ascii="Arial" w:hAnsi="Arial" w:cs="Arial"/>
        </w:rPr>
        <w:t>Overall completion is 16%.</w:t>
      </w:r>
    </w:p>
    <w:p w14:paraId="56F09519" w14:textId="77777777" w:rsidR="00202E07" w:rsidRDefault="00202E07" w:rsidP="00202E07">
      <w:pPr>
        <w:tabs>
          <w:tab w:val="left" w:pos="567"/>
        </w:tabs>
        <w:overflowPunct/>
        <w:autoSpaceDE/>
        <w:autoSpaceDN/>
        <w:snapToGrid w:val="0"/>
        <w:spacing w:after="0"/>
        <w:textAlignment w:val="auto"/>
        <w:rPr>
          <w:rFonts w:ascii="Arial" w:hAnsi="Arial" w:cs="Arial"/>
        </w:rPr>
      </w:pPr>
      <w:r>
        <w:rPr>
          <w:rFonts w:ascii="Arial" w:hAnsi="Arial" w:cs="Arial"/>
        </w:rPr>
        <w:t>Completion status (see below for details):</w:t>
      </w:r>
    </w:p>
    <w:p w14:paraId="6694BDAA" w14:textId="77777777" w:rsidR="00202E07" w:rsidRDefault="00202E07" w:rsidP="00202E07">
      <w:pPr>
        <w:numPr>
          <w:ilvl w:val="0"/>
          <w:numId w:val="18"/>
        </w:numPr>
        <w:tabs>
          <w:tab w:val="left" w:pos="567"/>
        </w:tabs>
        <w:overflowPunct/>
        <w:autoSpaceDE/>
        <w:autoSpaceDN/>
        <w:snapToGrid w:val="0"/>
        <w:spacing w:after="0"/>
        <w:textAlignment w:val="auto"/>
        <w:rPr>
          <w:rFonts w:ascii="Arial" w:hAnsi="Arial" w:cs="Arial"/>
        </w:rPr>
      </w:pPr>
      <w:r>
        <w:rPr>
          <w:rFonts w:ascii="Arial" w:hAnsi="Arial" w:cs="Arial"/>
        </w:rPr>
        <w:t xml:space="preserve">NR FR1 bands: 0 out of 2 completed </w:t>
      </w:r>
      <w:bookmarkStart w:id="1" w:name="OLE_LINK54"/>
      <w:bookmarkStart w:id="2" w:name="OLE_LINK55"/>
      <w:r>
        <w:rPr>
          <w:rFonts w:ascii="Arial" w:hAnsi="Arial" w:cs="Arial"/>
        </w:rPr>
        <w:t>(1 need company assignment)</w:t>
      </w:r>
      <w:bookmarkEnd w:id="1"/>
      <w:bookmarkEnd w:id="2"/>
    </w:p>
    <w:p w14:paraId="733D1DF0" w14:textId="77777777" w:rsidR="00202E07" w:rsidRDefault="00202E07" w:rsidP="00202E07">
      <w:pPr>
        <w:numPr>
          <w:ilvl w:val="0"/>
          <w:numId w:val="18"/>
        </w:numPr>
        <w:tabs>
          <w:tab w:val="left" w:pos="567"/>
        </w:tabs>
        <w:overflowPunct/>
        <w:autoSpaceDE/>
        <w:autoSpaceDN/>
        <w:snapToGrid w:val="0"/>
        <w:spacing w:after="0"/>
        <w:textAlignment w:val="auto"/>
        <w:rPr>
          <w:rFonts w:ascii="Arial" w:hAnsi="Arial" w:cs="Arial"/>
        </w:rPr>
      </w:pPr>
      <w:r>
        <w:rPr>
          <w:rFonts w:ascii="Arial" w:hAnsi="Arial" w:cs="Arial"/>
        </w:rPr>
        <w:t>NR FR2 bands: 0 out of 1 completed (1 need company assignment)</w:t>
      </w:r>
    </w:p>
    <w:p w14:paraId="0AB271B5" w14:textId="77777777" w:rsidR="00202E07" w:rsidRDefault="00202E07" w:rsidP="00202E07">
      <w:pPr>
        <w:numPr>
          <w:ilvl w:val="0"/>
          <w:numId w:val="18"/>
        </w:numPr>
        <w:tabs>
          <w:tab w:val="left" w:pos="567"/>
        </w:tabs>
        <w:overflowPunct/>
        <w:autoSpaceDE/>
        <w:autoSpaceDN/>
        <w:snapToGrid w:val="0"/>
        <w:spacing w:after="0"/>
        <w:textAlignment w:val="auto"/>
        <w:rPr>
          <w:rFonts w:ascii="Arial" w:hAnsi="Arial" w:cs="Arial"/>
        </w:rPr>
      </w:pPr>
      <w:r>
        <w:rPr>
          <w:rFonts w:ascii="Arial" w:hAnsi="Arial" w:cs="Arial"/>
        </w:rPr>
        <w:t>NR SUL bands: 0 out of 3 completed (2 need company assignment)</w:t>
      </w:r>
    </w:p>
    <w:p w14:paraId="7AC0E76B" w14:textId="3C5CAB76" w:rsidR="00202E07" w:rsidRDefault="00202E07" w:rsidP="00202E07">
      <w:pPr>
        <w:numPr>
          <w:ilvl w:val="0"/>
          <w:numId w:val="18"/>
        </w:numPr>
        <w:tabs>
          <w:tab w:val="left" w:pos="567"/>
        </w:tabs>
        <w:overflowPunct/>
        <w:autoSpaceDE/>
        <w:autoSpaceDN/>
        <w:snapToGrid w:val="0"/>
        <w:spacing w:after="0"/>
        <w:textAlignment w:val="auto"/>
        <w:rPr>
          <w:rFonts w:ascii="Arial" w:hAnsi="Arial" w:cs="Arial"/>
        </w:rPr>
      </w:pPr>
      <w:r>
        <w:rPr>
          <w:rFonts w:ascii="Arial" w:hAnsi="Arial" w:cs="Arial"/>
        </w:rPr>
        <w:t>CBW extensions: 2 out of 15 completed, 1 out of 15 is ongoing (10 need company assignment)</w:t>
      </w:r>
    </w:p>
    <w:p w14:paraId="45FA7B78" w14:textId="4A2A8F21" w:rsidR="00202E07" w:rsidRPr="00202E07" w:rsidRDefault="00202E07" w:rsidP="00202E07">
      <w:pPr>
        <w:rPr>
          <w:rFonts w:eastAsia="Yu Mincho"/>
          <w:lang w:eastAsia="ja-JP"/>
        </w:rPr>
      </w:pPr>
    </w:p>
    <w:p w14:paraId="0699BEF3" w14:textId="77777777" w:rsidR="00815869" w:rsidRDefault="00815869" w:rsidP="00815869">
      <w:pPr>
        <w:pStyle w:val="Heading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115834D" w14:textId="106EB420" w:rsidR="003E3A1A" w:rsidRDefault="00202E07" w:rsidP="003E3A1A">
      <w:pPr>
        <w:overflowPunct/>
        <w:autoSpaceDE/>
        <w:autoSpaceDN/>
        <w:snapToGrid w:val="0"/>
        <w:spacing w:after="0"/>
        <w:textAlignment w:val="auto"/>
        <w:rPr>
          <w:rFonts w:ascii="Arial" w:hAnsi="Arial" w:cs="Arial"/>
          <w:b/>
          <w:bCs/>
          <w:lang w:eastAsia="ja-JP"/>
        </w:rPr>
      </w:pPr>
      <w:r w:rsidRPr="00202E07">
        <w:rPr>
          <w:rFonts w:ascii="Arial" w:hAnsi="Arial" w:cs="Arial"/>
          <w:b/>
          <w:bCs/>
          <w:lang w:eastAsia="ja-JP"/>
        </w:rPr>
        <w:t>Work plan and status:</w:t>
      </w:r>
    </w:p>
    <w:p w14:paraId="315AD1E7" w14:textId="025488E7" w:rsidR="00701410" w:rsidRDefault="00202E07" w:rsidP="00202E07">
      <w:pPr>
        <w:pStyle w:val="ListParagraph"/>
        <w:numPr>
          <w:ilvl w:val="0"/>
          <w:numId w:val="19"/>
        </w:numPr>
        <w:snapToGrid w:val="0"/>
        <w:ind w:leftChars="0"/>
        <w:rPr>
          <w:rFonts w:ascii="Arial" w:hAnsi="Arial" w:cs="Arial"/>
        </w:rPr>
      </w:pPr>
      <w:r w:rsidRPr="00202E07">
        <w:rPr>
          <w:rFonts w:ascii="Arial" w:hAnsi="Arial" w:cs="Arial"/>
        </w:rPr>
        <w:t>R5-213009</w:t>
      </w:r>
      <w:r>
        <w:rPr>
          <w:rFonts w:ascii="Arial" w:hAnsi="Arial" w:cs="Arial"/>
        </w:rPr>
        <w:tab/>
      </w:r>
      <w:r w:rsidRPr="00202E07">
        <w:rPr>
          <w:rFonts w:ascii="Arial" w:hAnsi="Arial" w:cs="Arial"/>
        </w:rPr>
        <w:t>WP UE Conformance Test Aspects - New Rel-17 NR licensed bands and extension of existing NR bands after 91e</w:t>
      </w:r>
    </w:p>
    <w:p w14:paraId="0014C563" w14:textId="77777777" w:rsidR="00202E07" w:rsidRDefault="00202E07" w:rsidP="00202E07">
      <w:pPr>
        <w:snapToGrid w:val="0"/>
        <w:rPr>
          <w:rFonts w:ascii="Arial" w:hAnsi="Arial" w:cs="Arial"/>
        </w:rPr>
      </w:pPr>
    </w:p>
    <w:p w14:paraId="2C64E7EE" w14:textId="77777777" w:rsidR="00202E07" w:rsidRDefault="00202E07" w:rsidP="00202E07">
      <w:pPr>
        <w:tabs>
          <w:tab w:val="left" w:pos="567"/>
        </w:tabs>
        <w:overflowPunct/>
        <w:autoSpaceDE/>
        <w:autoSpaceDN/>
        <w:snapToGrid w:val="0"/>
        <w:spacing w:after="0"/>
        <w:textAlignment w:val="auto"/>
        <w:rPr>
          <w:rFonts w:ascii="Arial" w:hAnsi="Arial" w:cs="Arial"/>
          <w:b/>
          <w:bCs/>
        </w:rPr>
      </w:pPr>
      <w:r>
        <w:rPr>
          <w:rFonts w:ascii="Arial" w:hAnsi="Arial" w:cs="Arial"/>
          <w:b/>
          <w:bCs/>
        </w:rPr>
        <w:t>CRs TS 38.508-1 – 5GS Common Test Environment:</w:t>
      </w:r>
    </w:p>
    <w:p w14:paraId="2FCF5C77" w14:textId="68A0A845" w:rsidR="00202E07" w:rsidRDefault="00202E07" w:rsidP="00202E07">
      <w:pPr>
        <w:pStyle w:val="ListParagraph"/>
        <w:numPr>
          <w:ilvl w:val="0"/>
          <w:numId w:val="19"/>
        </w:numPr>
        <w:snapToGrid w:val="0"/>
        <w:ind w:leftChars="0"/>
        <w:rPr>
          <w:rFonts w:ascii="Arial" w:hAnsi="Arial" w:cs="Arial"/>
        </w:rPr>
      </w:pPr>
      <w:r w:rsidRPr="00202E07">
        <w:rPr>
          <w:rFonts w:ascii="Arial" w:hAnsi="Arial" w:cs="Arial"/>
        </w:rPr>
        <w:t>R5-212698</w:t>
      </w:r>
      <w:r>
        <w:rPr>
          <w:rFonts w:ascii="Arial" w:hAnsi="Arial" w:cs="Arial"/>
        </w:rPr>
        <w:tab/>
      </w:r>
      <w:r w:rsidRPr="00202E07">
        <w:rPr>
          <w:rFonts w:ascii="Arial" w:hAnsi="Arial" w:cs="Arial"/>
        </w:rPr>
        <w:t>Introduction of test frequencies for n41 adding CBW 70 MHz</w:t>
      </w:r>
      <w:r>
        <w:rPr>
          <w:rFonts w:ascii="Arial" w:hAnsi="Arial" w:cs="Arial"/>
        </w:rPr>
        <w:t xml:space="preserve">, </w:t>
      </w:r>
      <w:r w:rsidRPr="00202E07">
        <w:rPr>
          <w:rFonts w:ascii="Arial" w:hAnsi="Arial" w:cs="Arial"/>
        </w:rPr>
        <w:t>Ericsson</w:t>
      </w:r>
    </w:p>
    <w:p w14:paraId="625D73AB" w14:textId="69E39455" w:rsidR="00202E07" w:rsidRDefault="00202E07" w:rsidP="00202E07">
      <w:pPr>
        <w:pStyle w:val="ListParagraph"/>
        <w:numPr>
          <w:ilvl w:val="0"/>
          <w:numId w:val="19"/>
        </w:numPr>
        <w:snapToGrid w:val="0"/>
        <w:ind w:leftChars="0"/>
        <w:rPr>
          <w:rFonts w:ascii="Arial" w:hAnsi="Arial" w:cs="Arial"/>
        </w:rPr>
      </w:pPr>
      <w:r w:rsidRPr="00202E07">
        <w:rPr>
          <w:rFonts w:ascii="Arial" w:hAnsi="Arial" w:cs="Arial"/>
        </w:rPr>
        <w:t>R5-212699</w:t>
      </w:r>
      <w:r>
        <w:rPr>
          <w:rFonts w:ascii="Arial" w:hAnsi="Arial" w:cs="Arial"/>
        </w:rPr>
        <w:tab/>
      </w:r>
      <w:r w:rsidRPr="00202E07">
        <w:rPr>
          <w:rFonts w:ascii="Arial" w:hAnsi="Arial" w:cs="Arial"/>
        </w:rPr>
        <w:t>Introduction of test frequencies for n48 adding CBW 30 MHz</w:t>
      </w:r>
      <w:r>
        <w:rPr>
          <w:rFonts w:ascii="Arial" w:hAnsi="Arial" w:cs="Arial"/>
        </w:rPr>
        <w:t xml:space="preserve">, </w:t>
      </w:r>
      <w:r w:rsidRPr="00202E07">
        <w:rPr>
          <w:rFonts w:ascii="Arial" w:hAnsi="Arial" w:cs="Arial"/>
        </w:rPr>
        <w:t>Ericsson</w:t>
      </w:r>
    </w:p>
    <w:p w14:paraId="5ABE802E" w14:textId="77777777" w:rsidR="00202E07" w:rsidRDefault="00202E07" w:rsidP="00202E07">
      <w:pPr>
        <w:snapToGrid w:val="0"/>
        <w:rPr>
          <w:rFonts w:ascii="Arial" w:hAnsi="Arial" w:cs="Arial"/>
        </w:rPr>
      </w:pPr>
    </w:p>
    <w:p w14:paraId="64B6A02F" w14:textId="77777777" w:rsidR="00202E07" w:rsidRDefault="00202E07" w:rsidP="00202E07">
      <w:pPr>
        <w:tabs>
          <w:tab w:val="left" w:pos="567"/>
        </w:tabs>
        <w:overflowPunct/>
        <w:autoSpaceDE/>
        <w:autoSpaceDN/>
        <w:snapToGrid w:val="0"/>
        <w:spacing w:after="0"/>
        <w:textAlignment w:val="auto"/>
        <w:rPr>
          <w:rFonts w:ascii="Arial" w:hAnsi="Arial" w:cs="Arial"/>
          <w:b/>
          <w:bCs/>
        </w:rPr>
      </w:pPr>
      <w:r>
        <w:rPr>
          <w:rFonts w:ascii="Arial" w:hAnsi="Arial" w:cs="Arial"/>
          <w:b/>
          <w:bCs/>
        </w:rPr>
        <w:t>CRs TS 38.521-1 – Transmitter &amp; Receiver test cases SA NR FR1:</w:t>
      </w:r>
    </w:p>
    <w:p w14:paraId="583EB171" w14:textId="0B80B255" w:rsidR="00202E07" w:rsidRPr="00202E07" w:rsidRDefault="00202E07" w:rsidP="00202E07">
      <w:pPr>
        <w:pStyle w:val="ListParagraph"/>
        <w:numPr>
          <w:ilvl w:val="0"/>
          <w:numId w:val="19"/>
        </w:numPr>
        <w:snapToGrid w:val="0"/>
        <w:ind w:leftChars="0"/>
        <w:rPr>
          <w:rFonts w:ascii="Arial" w:hAnsi="Arial" w:cs="Arial"/>
        </w:rPr>
      </w:pPr>
      <w:r w:rsidRPr="00202E07">
        <w:rPr>
          <w:rFonts w:ascii="Arial" w:hAnsi="Arial" w:cs="Arial"/>
        </w:rPr>
        <w:t>R5-212994</w:t>
      </w:r>
      <w:r>
        <w:rPr>
          <w:rFonts w:ascii="Arial" w:hAnsi="Arial" w:cs="Arial"/>
        </w:rPr>
        <w:tab/>
      </w:r>
      <w:r w:rsidRPr="00202E07">
        <w:rPr>
          <w:rFonts w:ascii="Arial" w:hAnsi="Arial" w:cs="Arial"/>
        </w:rPr>
        <w:t>Correction to wrong RB allocations in NR test case 6.5C.3.3</w:t>
      </w:r>
      <w:r>
        <w:rPr>
          <w:rFonts w:ascii="Arial" w:hAnsi="Arial" w:cs="Arial"/>
        </w:rPr>
        <w:t xml:space="preserve">, </w:t>
      </w:r>
      <w:r w:rsidRPr="00202E07">
        <w:rPr>
          <w:rFonts w:ascii="Arial" w:hAnsi="Arial" w:cs="Arial"/>
        </w:rPr>
        <w:t>Huawei, HiSilicon</w:t>
      </w: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CE78C88" w14:textId="4F7B4D5A"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lastRenderedPageBreak/>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8CA855" w14:textId="77777777" w:rsidR="00CC4392" w:rsidRDefault="00CC4392">
      <w:r>
        <w:separator/>
      </w:r>
    </w:p>
  </w:endnote>
  <w:endnote w:type="continuationSeparator" w:id="0">
    <w:p w14:paraId="64DF79A5" w14:textId="77777777" w:rsidR="00CC4392" w:rsidRDefault="00CC43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796C2D">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796C2D">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2DDACB" w14:textId="77777777" w:rsidR="00CC4392" w:rsidRDefault="00CC4392">
      <w:r>
        <w:separator/>
      </w:r>
    </w:p>
  </w:footnote>
  <w:footnote w:type="continuationSeparator" w:id="0">
    <w:p w14:paraId="4DFDD5DA" w14:textId="77777777" w:rsidR="00CC4392" w:rsidRDefault="00CC43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65783"/>
    <w:multiLevelType w:val="hybridMultilevel"/>
    <w:tmpl w:val="F0520770"/>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1"/>
  </w:num>
  <w:num w:numId="3">
    <w:abstractNumId w:val="16"/>
  </w:num>
  <w:num w:numId="4">
    <w:abstractNumId w:val="14"/>
  </w:num>
  <w:num w:numId="5">
    <w:abstractNumId w:val="7"/>
  </w:num>
  <w:num w:numId="6">
    <w:abstractNumId w:val="17"/>
  </w:num>
  <w:num w:numId="7">
    <w:abstractNumId w:val="2"/>
  </w:num>
  <w:num w:numId="8">
    <w:abstractNumId w:val="6"/>
  </w:num>
  <w:num w:numId="9">
    <w:abstractNumId w:val="12"/>
  </w:num>
  <w:num w:numId="10">
    <w:abstractNumId w:val="18"/>
  </w:num>
  <w:num w:numId="11">
    <w:abstractNumId w:val="13"/>
  </w:num>
  <w:num w:numId="12">
    <w:abstractNumId w:val="11"/>
  </w:num>
  <w:num w:numId="13">
    <w:abstractNumId w:val="15"/>
  </w:num>
  <w:num w:numId="14">
    <w:abstractNumId w:val="4"/>
  </w:num>
  <w:num w:numId="15">
    <w:abstractNumId w:val="10"/>
  </w:num>
  <w:num w:numId="16">
    <w:abstractNumId w:val="3"/>
  </w:num>
  <w:num w:numId="17">
    <w:abstractNumId w:val="9"/>
  </w:num>
  <w:num w:numId="18">
    <w:abstractNumId w:val="5"/>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2E07"/>
    <w:rsid w:val="00207DC4"/>
    <w:rsid w:val="0022485E"/>
    <w:rsid w:val="00243A99"/>
    <w:rsid w:val="0029567C"/>
    <w:rsid w:val="002A6545"/>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21CF6"/>
    <w:rsid w:val="00723E46"/>
    <w:rsid w:val="00733826"/>
    <w:rsid w:val="00766CFB"/>
    <w:rsid w:val="007816FF"/>
    <w:rsid w:val="00783B44"/>
    <w:rsid w:val="00785028"/>
    <w:rsid w:val="00796C2D"/>
    <w:rsid w:val="007A3A5A"/>
    <w:rsid w:val="007A4370"/>
    <w:rsid w:val="007E1D15"/>
    <w:rsid w:val="007E1DEA"/>
    <w:rsid w:val="007E2202"/>
    <w:rsid w:val="00803A4E"/>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C65C3"/>
    <w:rsid w:val="00AD51D1"/>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C4392"/>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0C3"/>
    <w:rsid w:val="00D86784"/>
    <w:rsid w:val="00D920E6"/>
    <w:rsid w:val="00DA004C"/>
    <w:rsid w:val="00DE2A08"/>
    <w:rsid w:val="00DE2B4D"/>
    <w:rsid w:val="00E00E44"/>
    <w:rsid w:val="00E049A8"/>
    <w:rsid w:val="00E12ECB"/>
    <w:rsid w:val="00E1451F"/>
    <w:rsid w:val="00E15A72"/>
    <w:rsid w:val="00E15E28"/>
    <w:rsid w:val="00E16155"/>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65C3"/>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AC65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AC65C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C65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C65C3"/>
    <w:pPr>
      <w:ind w:left="1418" w:hanging="1418"/>
      <w:outlineLvl w:val="3"/>
    </w:pPr>
    <w:rPr>
      <w:sz w:val="24"/>
    </w:rPr>
  </w:style>
  <w:style w:type="paragraph" w:styleId="Heading5">
    <w:name w:val="heading 5"/>
    <w:aliases w:val="H5"/>
    <w:basedOn w:val="Heading4"/>
    <w:next w:val="Normal"/>
    <w:qFormat/>
    <w:rsid w:val="00AC65C3"/>
    <w:pPr>
      <w:ind w:left="1701" w:hanging="1701"/>
      <w:outlineLvl w:val="4"/>
    </w:pPr>
    <w:rPr>
      <w:sz w:val="22"/>
    </w:rPr>
  </w:style>
  <w:style w:type="paragraph" w:styleId="Heading6">
    <w:name w:val="heading 6"/>
    <w:basedOn w:val="H6"/>
    <w:next w:val="Normal"/>
    <w:link w:val="Heading6Char"/>
    <w:qFormat/>
    <w:rsid w:val="00AC65C3"/>
    <w:pPr>
      <w:outlineLvl w:val="5"/>
    </w:pPr>
  </w:style>
  <w:style w:type="paragraph" w:styleId="Heading7">
    <w:name w:val="heading 7"/>
    <w:basedOn w:val="H6"/>
    <w:next w:val="Normal"/>
    <w:link w:val="Heading7Char"/>
    <w:qFormat/>
    <w:rsid w:val="00AC65C3"/>
    <w:pPr>
      <w:outlineLvl w:val="6"/>
    </w:pPr>
  </w:style>
  <w:style w:type="paragraph" w:styleId="Heading8">
    <w:name w:val="heading 8"/>
    <w:aliases w:val="Table Heading"/>
    <w:basedOn w:val="Heading1"/>
    <w:next w:val="Normal"/>
    <w:qFormat/>
    <w:rsid w:val="00AC65C3"/>
    <w:pPr>
      <w:ind w:left="0" w:firstLine="0"/>
      <w:outlineLvl w:val="7"/>
    </w:pPr>
  </w:style>
  <w:style w:type="paragraph" w:styleId="Heading9">
    <w:name w:val="heading 9"/>
    <w:aliases w:val="Figure Heading,FH"/>
    <w:basedOn w:val="Heading8"/>
    <w:next w:val="Normal"/>
    <w:qFormat/>
    <w:rsid w:val="00AC65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AC65C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C65C3"/>
    <w:pPr>
      <w:spacing w:before="180"/>
      <w:ind w:left="2693" w:hanging="2693"/>
    </w:pPr>
    <w:rPr>
      <w:b/>
    </w:rPr>
  </w:style>
  <w:style w:type="paragraph" w:styleId="TOC1">
    <w:name w:val="toc 1"/>
    <w:semiHidden/>
    <w:rsid w:val="00AC65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AC65C3"/>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AC65C3"/>
    <w:pPr>
      <w:ind w:left="1701" w:hanging="1701"/>
    </w:pPr>
  </w:style>
  <w:style w:type="paragraph" w:styleId="TOC4">
    <w:name w:val="toc 4"/>
    <w:basedOn w:val="TOC3"/>
    <w:rsid w:val="00AC65C3"/>
    <w:pPr>
      <w:ind w:left="1418" w:hanging="1418"/>
    </w:pPr>
  </w:style>
  <w:style w:type="paragraph" w:styleId="TOC3">
    <w:name w:val="toc 3"/>
    <w:basedOn w:val="TOC2"/>
    <w:rsid w:val="00AC65C3"/>
    <w:pPr>
      <w:ind w:left="1134" w:hanging="1134"/>
    </w:pPr>
  </w:style>
  <w:style w:type="paragraph" w:styleId="TOC2">
    <w:name w:val="toc 2"/>
    <w:basedOn w:val="TOC1"/>
    <w:rsid w:val="00AC65C3"/>
    <w:pPr>
      <w:keepNext w:val="0"/>
      <w:spacing w:before="0"/>
      <w:ind w:left="851" w:hanging="851"/>
    </w:pPr>
    <w:rPr>
      <w:sz w:val="20"/>
    </w:rPr>
  </w:style>
  <w:style w:type="paragraph" w:styleId="Index2">
    <w:name w:val="index 2"/>
    <w:basedOn w:val="Index1"/>
    <w:rsid w:val="00AC65C3"/>
    <w:pPr>
      <w:ind w:left="284"/>
    </w:pPr>
  </w:style>
  <w:style w:type="paragraph" w:styleId="Index1">
    <w:name w:val="index 1"/>
    <w:basedOn w:val="Normal"/>
    <w:rsid w:val="00AC65C3"/>
    <w:pPr>
      <w:keepLines/>
      <w:spacing w:after="0"/>
    </w:pPr>
  </w:style>
  <w:style w:type="paragraph" w:customStyle="1" w:styleId="ZH">
    <w:name w:val="ZH"/>
    <w:rsid w:val="00AC65C3"/>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AC65C3"/>
    <w:pPr>
      <w:outlineLvl w:val="9"/>
    </w:pPr>
  </w:style>
  <w:style w:type="paragraph" w:styleId="ListNumber2">
    <w:name w:val="List Number 2"/>
    <w:basedOn w:val="ListNumber"/>
    <w:rsid w:val="00AC65C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C65C3"/>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AC65C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C65C3"/>
    <w:pPr>
      <w:keepLines/>
      <w:spacing w:after="0"/>
      <w:ind w:left="454" w:hanging="454"/>
    </w:pPr>
    <w:rPr>
      <w:sz w:val="16"/>
    </w:rPr>
  </w:style>
  <w:style w:type="paragraph" w:customStyle="1" w:styleId="TAH">
    <w:name w:val="TAH"/>
    <w:basedOn w:val="TAC"/>
    <w:link w:val="TAHCar"/>
    <w:rsid w:val="00AC65C3"/>
    <w:rPr>
      <w:b/>
    </w:rPr>
  </w:style>
  <w:style w:type="paragraph" w:customStyle="1" w:styleId="TAC">
    <w:name w:val="TAC"/>
    <w:basedOn w:val="TAL"/>
    <w:link w:val="TACChar"/>
    <w:rsid w:val="00AC65C3"/>
    <w:pPr>
      <w:jc w:val="center"/>
    </w:pPr>
  </w:style>
  <w:style w:type="paragraph" w:customStyle="1" w:styleId="TF">
    <w:name w:val="TF"/>
    <w:basedOn w:val="TH"/>
    <w:rsid w:val="00AC65C3"/>
    <w:pPr>
      <w:keepNext w:val="0"/>
      <w:spacing w:before="0" w:after="240"/>
    </w:pPr>
  </w:style>
  <w:style w:type="paragraph" w:customStyle="1" w:styleId="NO">
    <w:name w:val="NO"/>
    <w:basedOn w:val="Normal"/>
    <w:rsid w:val="00AC65C3"/>
    <w:pPr>
      <w:keepLines/>
      <w:ind w:left="1135" w:hanging="851"/>
    </w:pPr>
  </w:style>
  <w:style w:type="paragraph" w:styleId="TOC9">
    <w:name w:val="toc 9"/>
    <w:basedOn w:val="TOC8"/>
    <w:rsid w:val="00AC65C3"/>
    <w:pPr>
      <w:ind w:left="1418" w:hanging="1418"/>
    </w:pPr>
  </w:style>
  <w:style w:type="paragraph" w:customStyle="1" w:styleId="EX">
    <w:name w:val="EX"/>
    <w:basedOn w:val="Normal"/>
    <w:rsid w:val="00AC65C3"/>
    <w:pPr>
      <w:keepLines/>
      <w:ind w:left="1702" w:hanging="1418"/>
    </w:pPr>
  </w:style>
  <w:style w:type="paragraph" w:customStyle="1" w:styleId="LD">
    <w:name w:val="LD"/>
    <w:rsid w:val="00AC65C3"/>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AC65C3"/>
    <w:pPr>
      <w:spacing w:after="0"/>
    </w:pPr>
  </w:style>
  <w:style w:type="paragraph" w:customStyle="1" w:styleId="EW">
    <w:name w:val="EW"/>
    <w:basedOn w:val="EX"/>
    <w:rsid w:val="00AC65C3"/>
    <w:pPr>
      <w:spacing w:after="0"/>
    </w:pPr>
  </w:style>
  <w:style w:type="paragraph" w:styleId="TOC6">
    <w:name w:val="toc 6"/>
    <w:basedOn w:val="TOC5"/>
    <w:next w:val="Normal"/>
    <w:rsid w:val="00AC65C3"/>
    <w:pPr>
      <w:ind w:left="1985" w:hanging="1985"/>
    </w:pPr>
  </w:style>
  <w:style w:type="paragraph" w:styleId="TOC7">
    <w:name w:val="toc 7"/>
    <w:basedOn w:val="TOC6"/>
    <w:next w:val="Normal"/>
    <w:rsid w:val="00AC65C3"/>
    <w:pPr>
      <w:ind w:left="2268" w:hanging="2268"/>
    </w:pPr>
  </w:style>
  <w:style w:type="paragraph" w:styleId="ListBullet2">
    <w:name w:val="List Bullet 2"/>
    <w:aliases w:val="lb2"/>
    <w:basedOn w:val="ListBullet"/>
    <w:rsid w:val="00AC65C3"/>
    <w:pPr>
      <w:ind w:left="851"/>
    </w:pPr>
  </w:style>
  <w:style w:type="paragraph" w:styleId="ListBullet3">
    <w:name w:val="List Bullet 3"/>
    <w:basedOn w:val="ListBullet2"/>
    <w:rsid w:val="00AC65C3"/>
    <w:pPr>
      <w:ind w:left="1135"/>
    </w:pPr>
  </w:style>
  <w:style w:type="paragraph" w:styleId="ListNumber">
    <w:name w:val="List Number"/>
    <w:basedOn w:val="List"/>
    <w:rsid w:val="00AC65C3"/>
  </w:style>
  <w:style w:type="paragraph" w:customStyle="1" w:styleId="EQ">
    <w:name w:val="EQ"/>
    <w:basedOn w:val="Normal"/>
    <w:next w:val="Normal"/>
    <w:rsid w:val="00AC65C3"/>
    <w:pPr>
      <w:keepLines/>
      <w:tabs>
        <w:tab w:val="center" w:pos="4536"/>
        <w:tab w:val="right" w:pos="9072"/>
      </w:tabs>
    </w:pPr>
    <w:rPr>
      <w:noProof/>
    </w:rPr>
  </w:style>
  <w:style w:type="paragraph" w:customStyle="1" w:styleId="TH">
    <w:name w:val="TH"/>
    <w:basedOn w:val="Normal"/>
    <w:link w:val="THChar"/>
    <w:rsid w:val="00AC65C3"/>
    <w:pPr>
      <w:keepNext/>
      <w:keepLines/>
      <w:spacing w:before="60"/>
      <w:jc w:val="center"/>
    </w:pPr>
    <w:rPr>
      <w:rFonts w:ascii="Arial" w:hAnsi="Arial"/>
      <w:b/>
    </w:rPr>
  </w:style>
  <w:style w:type="paragraph" w:customStyle="1" w:styleId="NF">
    <w:name w:val="NF"/>
    <w:basedOn w:val="NO"/>
    <w:rsid w:val="00AC65C3"/>
    <w:pPr>
      <w:keepNext/>
      <w:spacing w:after="0"/>
    </w:pPr>
    <w:rPr>
      <w:rFonts w:ascii="Arial" w:hAnsi="Arial"/>
      <w:sz w:val="18"/>
    </w:rPr>
  </w:style>
  <w:style w:type="paragraph" w:customStyle="1" w:styleId="PL">
    <w:name w:val="PL"/>
    <w:rsid w:val="00AC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AC65C3"/>
    <w:pPr>
      <w:jc w:val="right"/>
    </w:pPr>
  </w:style>
  <w:style w:type="paragraph" w:customStyle="1" w:styleId="H6">
    <w:name w:val="H6"/>
    <w:basedOn w:val="Heading5"/>
    <w:next w:val="Normal"/>
    <w:rsid w:val="00AC65C3"/>
    <w:pPr>
      <w:ind w:left="1985" w:hanging="1985"/>
      <w:outlineLvl w:val="9"/>
    </w:pPr>
    <w:rPr>
      <w:sz w:val="20"/>
    </w:rPr>
  </w:style>
  <w:style w:type="paragraph" w:customStyle="1" w:styleId="TAN">
    <w:name w:val="TAN"/>
    <w:basedOn w:val="TAL"/>
    <w:link w:val="TANChar"/>
    <w:rsid w:val="00AC65C3"/>
    <w:pPr>
      <w:ind w:left="851" w:hanging="851"/>
    </w:pPr>
  </w:style>
  <w:style w:type="paragraph" w:customStyle="1" w:styleId="TAL">
    <w:name w:val="TAL"/>
    <w:basedOn w:val="Normal"/>
    <w:link w:val="TALCar"/>
    <w:rsid w:val="00AC65C3"/>
    <w:pPr>
      <w:keepNext/>
      <w:keepLines/>
      <w:spacing w:after="0"/>
    </w:pPr>
    <w:rPr>
      <w:rFonts w:ascii="Arial" w:hAnsi="Arial"/>
      <w:sz w:val="18"/>
    </w:rPr>
  </w:style>
  <w:style w:type="paragraph" w:customStyle="1" w:styleId="ZA">
    <w:name w:val="ZA"/>
    <w:rsid w:val="00AC65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AC65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AC65C3"/>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AC65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AC65C3"/>
    <w:pPr>
      <w:framePr w:wrap="notBeside" w:y="16161"/>
    </w:pPr>
  </w:style>
  <w:style w:type="character" w:customStyle="1" w:styleId="ZGSM">
    <w:name w:val="ZGSM"/>
    <w:rsid w:val="00AC65C3"/>
  </w:style>
  <w:style w:type="paragraph" w:styleId="List2">
    <w:name w:val="List 2"/>
    <w:basedOn w:val="List"/>
    <w:rsid w:val="00AC65C3"/>
    <w:pPr>
      <w:ind w:left="851"/>
    </w:pPr>
  </w:style>
  <w:style w:type="paragraph" w:customStyle="1" w:styleId="ZG">
    <w:name w:val="ZG"/>
    <w:rsid w:val="00AC65C3"/>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AC65C3"/>
    <w:pPr>
      <w:ind w:left="1135"/>
    </w:pPr>
  </w:style>
  <w:style w:type="paragraph" w:styleId="List4">
    <w:name w:val="List 4"/>
    <w:basedOn w:val="List3"/>
    <w:rsid w:val="00AC65C3"/>
    <w:pPr>
      <w:ind w:left="1418"/>
    </w:pPr>
  </w:style>
  <w:style w:type="paragraph" w:styleId="List5">
    <w:name w:val="List 5"/>
    <w:basedOn w:val="List4"/>
    <w:rsid w:val="00AC65C3"/>
    <w:pPr>
      <w:ind w:left="1702"/>
    </w:pPr>
  </w:style>
  <w:style w:type="paragraph" w:customStyle="1" w:styleId="EditorsNote">
    <w:name w:val="Editor's Note"/>
    <w:basedOn w:val="NO"/>
    <w:rsid w:val="00AC65C3"/>
    <w:rPr>
      <w:color w:val="FF0000"/>
    </w:rPr>
  </w:style>
  <w:style w:type="paragraph" w:styleId="List">
    <w:name w:val="List"/>
    <w:basedOn w:val="Normal"/>
    <w:rsid w:val="00AC65C3"/>
    <w:pPr>
      <w:ind w:left="568" w:hanging="284"/>
    </w:pPr>
  </w:style>
  <w:style w:type="paragraph" w:styleId="ListBullet">
    <w:name w:val="List Bullet"/>
    <w:basedOn w:val="List"/>
    <w:rsid w:val="00AC65C3"/>
  </w:style>
  <w:style w:type="paragraph" w:styleId="ListBullet4">
    <w:name w:val="List Bullet 4"/>
    <w:basedOn w:val="ListBullet3"/>
    <w:rsid w:val="00AC65C3"/>
    <w:pPr>
      <w:ind w:left="1418"/>
    </w:pPr>
  </w:style>
  <w:style w:type="paragraph" w:styleId="ListBullet5">
    <w:name w:val="List Bullet 5"/>
    <w:basedOn w:val="ListBullet4"/>
    <w:rsid w:val="00AC65C3"/>
    <w:pPr>
      <w:ind w:left="1702"/>
    </w:pPr>
  </w:style>
  <w:style w:type="paragraph" w:customStyle="1" w:styleId="B1">
    <w:name w:val="B1"/>
    <w:basedOn w:val="List"/>
    <w:link w:val="B1Char1"/>
    <w:rsid w:val="00AC65C3"/>
  </w:style>
  <w:style w:type="paragraph" w:customStyle="1" w:styleId="B2">
    <w:name w:val="B2"/>
    <w:basedOn w:val="List2"/>
    <w:rsid w:val="00AC65C3"/>
  </w:style>
  <w:style w:type="paragraph" w:customStyle="1" w:styleId="B3">
    <w:name w:val="B3"/>
    <w:basedOn w:val="List3"/>
    <w:rsid w:val="00AC65C3"/>
  </w:style>
  <w:style w:type="paragraph" w:customStyle="1" w:styleId="B4">
    <w:name w:val="B4"/>
    <w:basedOn w:val="List4"/>
    <w:rsid w:val="00AC65C3"/>
  </w:style>
  <w:style w:type="paragraph" w:customStyle="1" w:styleId="B5">
    <w:name w:val="B5"/>
    <w:basedOn w:val="List5"/>
    <w:rsid w:val="00AC65C3"/>
  </w:style>
  <w:style w:type="paragraph" w:styleId="Footer">
    <w:name w:val="footer"/>
    <w:basedOn w:val="Header"/>
    <w:link w:val="FooterChar"/>
    <w:rsid w:val="00AC65C3"/>
    <w:pPr>
      <w:jc w:val="center"/>
    </w:pPr>
    <w:rPr>
      <w:i/>
    </w:rPr>
  </w:style>
  <w:style w:type="paragraph" w:customStyle="1" w:styleId="ZTD">
    <w:name w:val="ZTD"/>
    <w:basedOn w:val="ZB"/>
    <w:rsid w:val="00AC65C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02526439">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haoyuxin@hisilicon.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950</Words>
  <Characters>5415</Characters>
  <Application>Microsoft Office Word</Application>
  <DocSecurity>0</DocSecurity>
  <Lines>45</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6353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David mazzarese</cp:lastModifiedBy>
  <cp:revision>4</cp:revision>
  <dcterms:created xsi:type="dcterms:W3CDTF">2021-06-01T08:41:00Z</dcterms:created>
  <dcterms:modified xsi:type="dcterms:W3CDTF">2021-06-07T16:29:00Z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(2)NRcYq7jN8B+xMHVuYLtXRh7t1SxA5oheWxH6dUFAyBUc7smh40aB2Ts1cfWaBkWDdEmtzAr+
eQPw833jxwamiaaTYdLhWRVRBlMvA8pbjrpb026l3msUQcOp/kkI1OtA1wZrfpmpOr5bzquI
21RzA63MJGWt6MPAVEw/qgN5TIz2lwGb8FcnC8hIHp2/x1CHZf72yzNOK/oYZUs9VtzPhaA1
PpiXH1JWMuFRs8U77t</vt:lpwstr>
  </property>
  <property fmtid="{D5CDD505-2E9C-101B-9397-08002B2CF9AE}" pid="11" name="_2015_ms_pID_7253431">
    <vt:lpwstr>XD4ZgGllKmQued1HgJ2/Vo0KJT5bn5O8NbaVkyqyXpeTfQfhHgDzO6
nRVKu559rSUPdfbBu80nduleeeF6a6eHrlQpl8UE7BpbqXHWz9smzZ+s1W6gYb5mZQkPXhgr
1FatAJkLpe5SDMoLgqMHCUuK7QsICbETQcIkfKZe/ax+FG5lCRAcr+fXgdqsAUdsWNwIEaKn
WrpncTQ/kHBoYPlV</vt:lpwstr>
  </property>
</Properties>
</file>